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bookmarkStart w:id="0" w:name="_GoBack"/>
      <w:bookmarkEnd w:id="0"/>
      <w:r w:rsidRPr="00FF4654">
        <w:rPr>
          <w:rFonts w:eastAsia="Times New Roman" w:cstheme="minorHAnsi"/>
          <w:sz w:val="24"/>
          <w:szCs w:val="24"/>
          <w:lang w:eastAsia="ru-RU"/>
        </w:rPr>
        <w:t xml:space="preserve">                                   План – конспект урока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                               по предмету: «Основы права».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                                       группа ШБ - 42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 ТЕМА: </w:t>
      </w:r>
      <w:r w:rsidRPr="00FF4654">
        <w:rPr>
          <w:rFonts w:eastAsia="Times New Roman" w:cstheme="minorHAnsi"/>
          <w:b/>
          <w:sz w:val="24"/>
          <w:szCs w:val="24"/>
          <w:lang w:eastAsia="ru-RU"/>
        </w:rPr>
        <w:t>ПОНЯТИЕ ПРАВА И НОРМЫ ПРАВА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ПЛАН УРОКА: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 ПОНЯТИЕ ПРАВА И ЕГО ПРИЗНАКИ.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 СТРУКТУРА НОРМЫ ПРАВА.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3. ВИДЫ НОРМ ПРАВА.</w:t>
      </w:r>
    </w:p>
    <w:p w:rsidR="004008B0" w:rsidRPr="00FF4654" w:rsidRDefault="004008B0" w:rsidP="004008B0">
      <w:pPr>
        <w:widowControl w:val="0"/>
        <w:spacing w:after="0" w:line="360" w:lineRule="auto"/>
        <w:rPr>
          <w:rFonts w:eastAsia="Times New Roman" w:cstheme="minorHAnsi"/>
          <w:caps/>
          <w:sz w:val="24"/>
          <w:szCs w:val="24"/>
          <w:lang w:eastAsia="ru-RU"/>
        </w:rPr>
      </w:pPr>
      <w:r w:rsidRPr="00FF4654">
        <w:rPr>
          <w:rFonts w:eastAsia="Times New Roman" w:cstheme="minorHAnsi"/>
          <w:caps/>
          <w:sz w:val="24"/>
          <w:szCs w:val="24"/>
          <w:lang w:eastAsia="ru-RU"/>
        </w:rPr>
        <w:t>4.ФУНКЦИИ права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b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sz w:val="24"/>
          <w:szCs w:val="24"/>
          <w:lang w:eastAsia="ru-RU"/>
        </w:rPr>
        <w:t>1. ПОНЯТИЕ ПРАВА И ЕГО ПРИЗНАКИ.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 Понятие права употребляется в двух значениях:</w:t>
      </w:r>
    </w:p>
    <w:p w:rsidR="004008B0" w:rsidRPr="00FF4654" w:rsidRDefault="004008B0" w:rsidP="004008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в субъективном смысле право - это возможность определенных действий.</w:t>
      </w:r>
    </w:p>
    <w:p w:rsidR="004008B0" w:rsidRPr="00FF4654" w:rsidRDefault="004008B0" w:rsidP="004008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в объективном смысле право - система правил поведения обладающих определенными признаками.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- система общеобязательных, формально определенных правил поведения, установленных и гарантированных государством, являющихся регулятором общественных отношений.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Признаки права: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состоит из норм, то есть правил поведения общего характера.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- это система норм.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- это общеобязательные правила поведения.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Общеобязательность - необходимость выполнения предписаний нормы любым субъектам, оказавшимся в условиях действия нормы. 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является совокупностью формально-определенных правил, то есть они содержатся в законах, подзаконных актах и других источниках права.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устанавливается и гарантируется государством.</w:t>
      </w:r>
    </w:p>
    <w:p w:rsidR="004008B0" w:rsidRPr="00FF4654" w:rsidRDefault="004008B0" w:rsidP="00400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 является регулятором общественных отношений.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Регулировать - означает упорядочивать, устранять произвол из общественной </w:t>
      </w:r>
      <w:r w:rsidRPr="00FF4654">
        <w:rPr>
          <w:rFonts w:eastAsia="Times New Roman" w:cstheme="minorHAnsi"/>
          <w:sz w:val="24"/>
          <w:szCs w:val="24"/>
          <w:lang w:eastAsia="ru-RU"/>
        </w:rPr>
        <w:lastRenderedPageBreak/>
        <w:t>жизни.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Социальная ценность права состоит в том, что право позволяет: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 Упорядочить и стабилизировать стихийный процесс общественного развития, разграничивая интересы отдельных лиц;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Выразить общие интересы и потребности отдельных лиц, социальных общностей, государств;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Рационально с учетом различных интересов решать глобальные международные проблемы.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 Спецификой до правового регулирования являлось преобладание немотивированных запретов.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 Немногочисленные социальные нормы регулировали совокупность общественных отношений. Их называли </w:t>
      </w:r>
      <w:proofErr w:type="spellStart"/>
      <w:r w:rsidRPr="00FF4654">
        <w:rPr>
          <w:rFonts w:eastAsia="Times New Roman" w:cstheme="minorHAnsi"/>
          <w:sz w:val="24"/>
          <w:szCs w:val="24"/>
          <w:lang w:eastAsia="ru-RU"/>
        </w:rPr>
        <w:t>мононормы</w:t>
      </w:r>
      <w:proofErr w:type="spellEnd"/>
      <w:r w:rsidRPr="00FF4654">
        <w:rPr>
          <w:rFonts w:eastAsia="Times New Roman" w:cstheme="minorHAnsi"/>
          <w:sz w:val="24"/>
          <w:szCs w:val="24"/>
          <w:lang w:eastAsia="ru-RU"/>
        </w:rPr>
        <w:t xml:space="preserve"> (например, не убей члена своего клана).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Для правового регулирования общественных отношений характерно следующее: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Определение в нормах права того, что разрешается делать, что обязательно надо делать, что запрещается делать.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2.Реализация норм права связана с государственной властью и возможностью использования государственного принуждения.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Нормы права обязательно фиксируются в письменном виде. </w:t>
      </w:r>
    </w:p>
    <w:p w:rsidR="004008B0" w:rsidRPr="00FF4654" w:rsidRDefault="004008B0" w:rsidP="004008B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b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sz w:val="24"/>
          <w:szCs w:val="24"/>
          <w:lang w:eastAsia="ru-RU"/>
        </w:rPr>
        <w:t>ПОНЯТИЕ НОРМЫ ПРАВА И ЕЕ ПРИЗНАКИ.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Понятие «норма»</w:t>
      </w: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FF4654">
        <w:rPr>
          <w:rFonts w:eastAsia="Times New Roman" w:cstheme="minorHAnsi"/>
          <w:sz w:val="24"/>
          <w:szCs w:val="24"/>
          <w:lang w:eastAsia="ru-RU"/>
        </w:rPr>
        <w:t xml:space="preserve">в широком смысле означает правило поведения. Различают социальные и несоциальные нормы.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Несоциальные нормы регулируют отношения людей с природой, техникой, товарами и другими материальными объектами. Они отражаются в различных стандартах, правилах, инструкциях.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Социальные нормы регулируют отношения между людьми. Они отличаются от других правил поведения следующим: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Они регулируют типичные, повторяющиеся, наиболее важные связи между людьми.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Рассчитаны на применение многими людьми.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За их неисполнение налагаются различного рода наказания - санкции.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Видами социальных норм являются: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Обычаи.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Моральные нормы.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lastRenderedPageBreak/>
        <w:t>3.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Религиозные нормы.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4.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Корпоративные нормы.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5.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Нормы права.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Обычай – это правило поведения, сложившееся в результате длительного и многократного применения и вошедшее в привычку людей. Обычаи существуют в сознании людей, поддерживаются общественным мнением, различными психологическими факторами (например, стремлением быть «как все»).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Моральные нормы</w:t>
      </w: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FF4654">
        <w:rPr>
          <w:rFonts w:eastAsia="Times New Roman" w:cstheme="minorHAnsi"/>
          <w:sz w:val="24"/>
          <w:szCs w:val="24"/>
          <w:lang w:eastAsia="ru-RU"/>
        </w:rPr>
        <w:t xml:space="preserve">– это правила поведения людей, складывающиеся на основе их представлений о добре и о зле, долге, чести, справедливости и других нравственных ценностях, подкрепленные силой общественного мнения. Моральные нормы существуют в сознании людей, отражаются в литературе, искусстве, СМИ.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Религиозные нормы</w:t>
      </w: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FF4654">
        <w:rPr>
          <w:rFonts w:eastAsia="Times New Roman" w:cstheme="minorHAnsi"/>
          <w:sz w:val="24"/>
          <w:szCs w:val="24"/>
          <w:lang w:eastAsia="ru-RU"/>
        </w:rPr>
        <w:t xml:space="preserve">устанавливаются на основе различных вероисповеданий. Они регулируют как отношение к божественному началу, так и поведение людей. Религиозные нормы отражаются в различных религиозных источниках (Библия, Коран, </w:t>
      </w:r>
      <w:proofErr w:type="spellStart"/>
      <w:r w:rsidRPr="00FF4654">
        <w:rPr>
          <w:rFonts w:eastAsia="Times New Roman" w:cstheme="minorHAnsi"/>
          <w:sz w:val="24"/>
          <w:szCs w:val="24"/>
          <w:lang w:eastAsia="ru-RU"/>
        </w:rPr>
        <w:t>Шастры</w:t>
      </w:r>
      <w:proofErr w:type="spellEnd"/>
      <w:r w:rsidRPr="00FF4654">
        <w:rPr>
          <w:rFonts w:eastAsia="Times New Roman" w:cstheme="minorHAnsi"/>
          <w:sz w:val="24"/>
          <w:szCs w:val="24"/>
          <w:lang w:eastAsia="ru-RU"/>
        </w:rPr>
        <w:t xml:space="preserve">).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Корпоративные нормы</w:t>
      </w: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 </w:t>
      </w:r>
      <w:r w:rsidRPr="00FF4654">
        <w:rPr>
          <w:rFonts w:eastAsia="Times New Roman" w:cstheme="minorHAnsi"/>
          <w:sz w:val="24"/>
          <w:szCs w:val="24"/>
          <w:lang w:eastAsia="ru-RU"/>
        </w:rPr>
        <w:t xml:space="preserve">устанавливаются организациями (объединениями) граждан. Отражаются в уставах, программах и других документах организаций. К нарушителям применяются меры морального и дисциплинарного воздействия (например, Устав ВУЗа).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Нормы права - это формально определенное, общеобязательное правило поведение, которое установлено и гарантировано государством и регулирует общественное отношение. 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Признаки нормы права: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* Правило поведения.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* Формально определенное правило поведения.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* Общеобязательное правило поведения.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* Установлено и гарантировано государством.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* Является регулятором общественных отношений.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b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>3. С</w:t>
      </w:r>
      <w:r w:rsidRPr="00FF4654">
        <w:rPr>
          <w:rFonts w:eastAsia="Times New Roman" w:cstheme="minorHAnsi"/>
          <w:b/>
          <w:sz w:val="24"/>
          <w:szCs w:val="24"/>
          <w:lang w:eastAsia="ru-RU"/>
        </w:rPr>
        <w:t>ТРУКТУРА НОРМЫ ПРАВА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Любое правило поведения строится на следующей модели: "Если..., то...»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Первая часть нормы права называется гипотезой.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Гипотеза - описание фактических обстоятельств, при наступлении которых следует использовать данную норму.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lastRenderedPageBreak/>
        <w:t>Вторая часть нормы права: либо диспозиция, либо санкция.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Диспозиция - описание самого правила поведения, то есть правовых последствий.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Санкция - описание правовых последствий, рассчитанных на правонарушения.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Диспозиция, 2-я часть в регулятивных норм права, а санкция - это 2-я часть в правоохранительных нормах.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Нормы права и статьи нормативных актов не всегда совпадают, иногда в первой статье изложено несколько норм права.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Иногда одна норма расположена в нескольких статьях. В зависимости от этого выделяет три способа норм права в статьях.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Способы изложения норм права: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1) Прямой способ изложения норм (статья и норма права совпадает).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2) Ссылочный способ изложения норм права (в одной статье полностью норма не раскрыта, а сделана ссылка на другие статьи, расположенных в этом же, или иных нормативных актах).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3) Бланкетный (в одной статье вся норма права не раскрыта, а сделана ссылка на самостоятельный нормативный акт).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b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sz w:val="24"/>
          <w:szCs w:val="24"/>
          <w:lang w:eastAsia="ru-RU"/>
        </w:rPr>
        <w:t>4. ВИДЫ НОРМ ПРАВА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1) В зависимости от отрасли права выделяют:</w:t>
      </w:r>
    </w:p>
    <w:p w:rsidR="004008B0" w:rsidRPr="00FF4654" w:rsidRDefault="004008B0" w:rsidP="004008B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Конституционно-правовые нормы.</w:t>
      </w:r>
    </w:p>
    <w:p w:rsidR="004008B0" w:rsidRPr="00FF4654" w:rsidRDefault="004008B0" w:rsidP="004008B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Гражданско-правовые нормы.</w:t>
      </w:r>
    </w:p>
    <w:p w:rsidR="004008B0" w:rsidRPr="00FF4654" w:rsidRDefault="004008B0" w:rsidP="004008B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Уголовно-правовые нормы.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2) В зависимости от объема регулирования отношений:</w:t>
      </w:r>
    </w:p>
    <w:p w:rsidR="004008B0" w:rsidRPr="00FF4654" w:rsidRDefault="004008B0" w:rsidP="004008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общие нормы права (регулируют определенный род отношений), н</w:t>
      </w:r>
    </w:p>
    <w:p w:rsidR="004008B0" w:rsidRPr="00FF4654" w:rsidRDefault="004008B0" w:rsidP="004008B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специальные нормы права (регулируют определенный вид отношений).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3) В зависимости от роли регулирования отношения:</w:t>
      </w:r>
    </w:p>
    <w:p w:rsidR="004008B0" w:rsidRPr="00FF4654" w:rsidRDefault="004008B0" w:rsidP="004008B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Регулятивные нормы права (рассчитаны на правомерное поведение).</w:t>
      </w:r>
    </w:p>
    <w:p w:rsidR="004008B0" w:rsidRPr="00FF4654" w:rsidRDefault="004008B0" w:rsidP="004008B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Правоохранительные органы (рассчитаны на неправомерное поведение).</w:t>
      </w:r>
    </w:p>
    <w:p w:rsidR="004008B0" w:rsidRPr="00FF4654" w:rsidRDefault="004008B0" w:rsidP="004008B0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Специализированные нормы права (сами отношения не регулируют, они помогают это делать регулятивным и охранительным </w:t>
      </w:r>
      <w:r w:rsidRPr="00FF4654">
        <w:rPr>
          <w:rFonts w:eastAsia="Times New Roman" w:cstheme="minorHAnsi"/>
          <w:sz w:val="24"/>
          <w:szCs w:val="24"/>
          <w:lang w:eastAsia="ru-RU"/>
        </w:rPr>
        <w:lastRenderedPageBreak/>
        <w:t>нормам).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4) В зависимости от характера предписания:</w:t>
      </w:r>
    </w:p>
    <w:p w:rsidR="004008B0" w:rsidRPr="00FF4654" w:rsidRDefault="004008B0" w:rsidP="004008B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Императивные нормы права - содержат категорические предписания и не могут быть изменены субъектами права по своей воле.</w:t>
      </w:r>
    </w:p>
    <w:p w:rsidR="004008B0" w:rsidRPr="00FF4654" w:rsidRDefault="004008B0" w:rsidP="004008B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Диспозитивные нормы права - рассчитаны на отсутствие соглашения между сторонами, они действуют лишь постольку, поскольку иное не установлено сторонами во взаимных отношениях.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spacing w:after="0" w:line="360" w:lineRule="auto"/>
        <w:ind w:firstLine="720"/>
        <w:rPr>
          <w:rFonts w:eastAsia="Times New Roman" w:cstheme="minorHAnsi"/>
          <w:b/>
          <w:caps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caps/>
          <w:sz w:val="24"/>
          <w:szCs w:val="24"/>
          <w:lang w:eastAsia="ru-RU"/>
        </w:rPr>
        <w:t>5.ФУНКЦИИ права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 xml:space="preserve">Функции права – это основные направления юридического воздействия на общественные отношения.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Функции права подразделяются на два вида: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Внутренние или специально-юридические.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Внешние или </w:t>
      </w:r>
      <w:proofErr w:type="spellStart"/>
      <w:r w:rsidRPr="00FF4654">
        <w:rPr>
          <w:rFonts w:eastAsia="Times New Roman" w:cstheme="minorHAnsi"/>
          <w:sz w:val="24"/>
          <w:szCs w:val="24"/>
          <w:lang w:eastAsia="ru-RU"/>
        </w:rPr>
        <w:t>общесоциальные</w:t>
      </w:r>
      <w:proofErr w:type="spellEnd"/>
      <w:r w:rsidRPr="00FF4654">
        <w:rPr>
          <w:rFonts w:eastAsia="Times New Roman" w:cstheme="minorHAnsi"/>
          <w:sz w:val="24"/>
          <w:szCs w:val="24"/>
          <w:lang w:eastAsia="ru-RU"/>
        </w:rPr>
        <w:t xml:space="preserve">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Специально-юридические функции права: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Регулятивная функция.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Охранительная функция.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Регулятивная функция </w:t>
      </w:r>
      <w:r w:rsidRPr="00FF4654">
        <w:rPr>
          <w:rFonts w:eastAsia="Times New Roman" w:cstheme="minorHAnsi"/>
          <w:sz w:val="24"/>
          <w:szCs w:val="24"/>
          <w:lang w:eastAsia="ru-RU"/>
        </w:rPr>
        <w:t xml:space="preserve">– это такое направление правового воздействия, которое призвано обеспечить четкую организацию общественных отношений в соответствии с потребностями общественного прогресса.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Охранительная функция </w:t>
      </w:r>
      <w:r w:rsidRPr="00FF4654">
        <w:rPr>
          <w:rFonts w:eastAsia="Times New Roman" w:cstheme="minorHAnsi"/>
          <w:sz w:val="24"/>
          <w:szCs w:val="24"/>
          <w:lang w:eastAsia="ru-RU"/>
        </w:rPr>
        <w:t>– это такое направление правового воздействия, которое нацелено на охрану положительных общественных отношений и вытеснение вредных для общества отношений.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proofErr w:type="spellStart"/>
      <w:r w:rsidRPr="00FF4654">
        <w:rPr>
          <w:rFonts w:eastAsia="Times New Roman" w:cstheme="minorHAnsi"/>
          <w:sz w:val="24"/>
          <w:szCs w:val="24"/>
          <w:lang w:eastAsia="ru-RU"/>
        </w:rPr>
        <w:t>Общесоциальные</w:t>
      </w:r>
      <w:proofErr w:type="spellEnd"/>
      <w:r w:rsidRPr="00FF4654">
        <w:rPr>
          <w:rFonts w:eastAsia="Times New Roman" w:cstheme="minorHAnsi"/>
          <w:sz w:val="24"/>
          <w:szCs w:val="24"/>
          <w:lang w:eastAsia="ru-RU"/>
        </w:rPr>
        <w:t xml:space="preserve"> функции права: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1.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Гуманистическая функция (направлена на смягчение противоречий и напряжения в обществе).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2.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Воспитательная функция (направлена на подготовку законопослушных граждан и должностных лиц). </w:t>
      </w:r>
    </w:p>
    <w:p w:rsidR="004008B0" w:rsidRPr="00FF4654" w:rsidRDefault="004008B0" w:rsidP="004008B0">
      <w:pPr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sz w:val="24"/>
          <w:szCs w:val="24"/>
          <w:lang w:eastAsia="ru-RU"/>
        </w:rPr>
        <w:t>3.</w:t>
      </w:r>
      <w:r w:rsidRPr="00FF4654">
        <w:rPr>
          <w:rFonts w:eastAsia="Times New Roman" w:cstheme="minorHAnsi"/>
          <w:sz w:val="24"/>
          <w:szCs w:val="24"/>
          <w:lang w:eastAsia="ru-RU"/>
        </w:rPr>
        <w:tab/>
        <w:t xml:space="preserve">Идеологическая функция (направлена на восприятие обществом мировых правовых стандартов). 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  <w:r w:rsidRPr="00FF4654">
        <w:rPr>
          <w:rFonts w:eastAsia="Times New Roman" w:cstheme="minorHAnsi"/>
          <w:b/>
          <w:sz w:val="24"/>
          <w:szCs w:val="24"/>
          <w:lang w:eastAsia="ru-RU"/>
        </w:rPr>
        <w:t>Домашнее задание</w:t>
      </w:r>
      <w:r w:rsidRPr="00FF4654">
        <w:rPr>
          <w:rFonts w:eastAsia="Times New Roman" w:cstheme="minorHAnsi"/>
          <w:sz w:val="24"/>
          <w:szCs w:val="24"/>
          <w:lang w:eastAsia="ru-RU"/>
        </w:rPr>
        <w:t>: Дать сравнительную характеристику теорий возникновения государства и права, обосновать их взаимозависимость. (использовать материалы презентации и материал учебника).</w:t>
      </w: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4008B0" w:rsidRPr="00FF4654" w:rsidRDefault="004008B0" w:rsidP="004008B0">
      <w:pPr>
        <w:widowControl w:val="0"/>
        <w:autoSpaceDE w:val="0"/>
        <w:autoSpaceDN w:val="0"/>
        <w:adjustRightInd w:val="0"/>
        <w:spacing w:after="0" w:line="360" w:lineRule="auto"/>
        <w:ind w:firstLine="720"/>
        <w:rPr>
          <w:rFonts w:eastAsia="Times New Roman" w:cstheme="minorHAnsi"/>
          <w:sz w:val="24"/>
          <w:szCs w:val="24"/>
          <w:lang w:eastAsia="ru-RU"/>
        </w:rPr>
      </w:pPr>
    </w:p>
    <w:p w:rsidR="0071329E" w:rsidRPr="00FF4654" w:rsidRDefault="0071329E">
      <w:pPr>
        <w:rPr>
          <w:rFonts w:cstheme="minorHAnsi"/>
        </w:rPr>
      </w:pPr>
    </w:p>
    <w:sectPr w:rsidR="0071329E" w:rsidRPr="00FF4654" w:rsidSect="00F82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Bell MT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85B7D"/>
    <w:multiLevelType w:val="hybridMultilevel"/>
    <w:tmpl w:val="FB74477A"/>
    <w:lvl w:ilvl="0" w:tplc="2BB2DB7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1EFD0926"/>
    <w:multiLevelType w:val="hybridMultilevel"/>
    <w:tmpl w:val="6DA27C3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2E4F398B"/>
    <w:multiLevelType w:val="hybridMultilevel"/>
    <w:tmpl w:val="8F60F55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6B0D1851"/>
    <w:multiLevelType w:val="hybridMultilevel"/>
    <w:tmpl w:val="07769DC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6C861097"/>
    <w:multiLevelType w:val="hybridMultilevel"/>
    <w:tmpl w:val="49AEFE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72423020"/>
    <w:multiLevelType w:val="hybridMultilevel"/>
    <w:tmpl w:val="F1FC01A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7F49604B"/>
    <w:multiLevelType w:val="hybridMultilevel"/>
    <w:tmpl w:val="EE12BFB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84F13"/>
    <w:rsid w:val="00184F13"/>
    <w:rsid w:val="004008B0"/>
    <w:rsid w:val="0041068B"/>
    <w:rsid w:val="0071329E"/>
    <w:rsid w:val="00F82CB7"/>
    <w:rsid w:val="00FF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Салатанат</cp:lastModifiedBy>
  <cp:revision>4</cp:revision>
  <dcterms:created xsi:type="dcterms:W3CDTF">2017-11-11T10:01:00Z</dcterms:created>
  <dcterms:modified xsi:type="dcterms:W3CDTF">2017-11-20T11:27:00Z</dcterms:modified>
</cp:coreProperties>
</file>